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 xml:space="preserve">Week 2 – TCP/IP review </w:t>
      </w:r>
    </w:p>
    <w:p w:rsidR="00BD1002" w:rsidRPr="00FB4031" w:rsidRDefault="00BD1002">
      <w:pPr>
        <w:rPr>
          <w:rFonts w:ascii="Times New Roman" w:hAnsi="Times New Roman" w:cs="Times New Roman"/>
          <w:sz w:val="24"/>
          <w:szCs w:val="24"/>
        </w:rPr>
      </w:pPr>
    </w:p>
    <w:p w:rsidR="00BD1002" w:rsidRPr="00FB4031" w:rsidRDefault="00663666">
      <w:pPr>
        <w:rPr>
          <w:rFonts w:ascii="Times New Roman" w:hAnsi="Times New Roman" w:cs="Times New Roman"/>
          <w:sz w:val="24"/>
          <w:szCs w:val="24"/>
        </w:rPr>
      </w:pPr>
      <w:r w:rsidRPr="00FB4031">
        <w:rPr>
          <w:rFonts w:ascii="Times New Roman" w:hAnsi="Times New Roman" w:cs="Times New Roman"/>
          <w:noProof/>
          <w:sz w:val="24"/>
          <w:szCs w:val="24"/>
        </w:rPr>
        <w:drawing>
          <wp:inline distT="0" distB="0" distL="0" distR="0">
            <wp:extent cx="5943600" cy="46012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tretch>
                      <a:fillRect/>
                    </a:stretch>
                  </pic:blipFill>
                  <pic:spPr bwMode="auto">
                    <a:xfrm>
                      <a:off x="0" y="0"/>
                      <a:ext cx="5943600" cy="4601210"/>
                    </a:xfrm>
                    <a:prstGeom prst="rect">
                      <a:avLst/>
                    </a:prstGeom>
                  </pic:spPr>
                </pic:pic>
              </a:graphicData>
            </a:graphic>
          </wp:inline>
        </w:drawing>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Background</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 xml:space="preserve">The diagram above shows a small enterprise network. The network includes five subnets: </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1 - DMZ (Demilitarized Zone) that hosts 35 publicly accessible servers</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 xml:space="preserve">2 - </w:t>
      </w:r>
      <w:proofErr w:type="gramStart"/>
      <w:r w:rsidRPr="00FB4031">
        <w:rPr>
          <w:rFonts w:ascii="Times New Roman" w:hAnsi="Times New Roman" w:cs="Times New Roman"/>
          <w:sz w:val="24"/>
          <w:szCs w:val="24"/>
        </w:rPr>
        <w:t>two</w:t>
      </w:r>
      <w:proofErr w:type="gramEnd"/>
      <w:r w:rsidRPr="00FB4031">
        <w:rPr>
          <w:rFonts w:ascii="Times New Roman" w:hAnsi="Times New Roman" w:cs="Times New Roman"/>
          <w:sz w:val="24"/>
          <w:szCs w:val="24"/>
        </w:rPr>
        <w:t xml:space="preserve"> internal subnets used for 500 user workstations</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 xml:space="preserve">3- </w:t>
      </w:r>
      <w:proofErr w:type="gramStart"/>
      <w:r w:rsidRPr="00FB4031">
        <w:rPr>
          <w:rFonts w:ascii="Times New Roman" w:hAnsi="Times New Roman" w:cs="Times New Roman"/>
          <w:sz w:val="24"/>
          <w:szCs w:val="24"/>
        </w:rPr>
        <w:t>a</w:t>
      </w:r>
      <w:proofErr w:type="gramEnd"/>
      <w:r w:rsidRPr="00FB4031">
        <w:rPr>
          <w:rFonts w:ascii="Times New Roman" w:hAnsi="Times New Roman" w:cs="Times New Roman"/>
          <w:sz w:val="24"/>
          <w:szCs w:val="24"/>
        </w:rPr>
        <w:t xml:space="preserve"> high-performance computing servers subnet consisting of 17 servers</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4. – a database servers subnet consisting of 50 servers and other related devices</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 xml:space="preserve">The general firewall configuration allows the Internet to visit the servers in DMZ through the respective ports. Some of the hosts in the two workstation subnets can reach the database servers and the HPC servers. </w:t>
      </w:r>
    </w:p>
    <w:p w:rsidR="00BD1002" w:rsidRPr="00FB4031" w:rsidRDefault="00BD1002">
      <w:pPr>
        <w:rPr>
          <w:rFonts w:ascii="Times New Roman" w:hAnsi="Times New Roman" w:cs="Times New Roman"/>
          <w:sz w:val="24"/>
          <w:szCs w:val="24"/>
        </w:rPr>
      </w:pPr>
    </w:p>
    <w:p w:rsidR="00BD1002" w:rsidRPr="00FB4031" w:rsidRDefault="00BD1002">
      <w:pPr>
        <w:rPr>
          <w:rFonts w:ascii="Times New Roman" w:hAnsi="Times New Roman" w:cs="Times New Roman"/>
          <w:sz w:val="24"/>
          <w:szCs w:val="24"/>
        </w:rPr>
      </w:pP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lastRenderedPageBreak/>
        <w:t>Provide the following information:</w:t>
      </w:r>
    </w:p>
    <w:p w:rsidR="00BD1002" w:rsidRPr="00FB4031" w:rsidRDefault="00663666">
      <w:pPr>
        <w:rPr>
          <w:rFonts w:ascii="Times New Roman" w:hAnsi="Times New Roman" w:cs="Times New Roman"/>
          <w:b/>
          <w:sz w:val="24"/>
          <w:szCs w:val="24"/>
        </w:rPr>
      </w:pPr>
      <w:r w:rsidRPr="00FB4031">
        <w:rPr>
          <w:rFonts w:ascii="Times New Roman" w:hAnsi="Times New Roman" w:cs="Times New Roman"/>
          <w:b/>
          <w:sz w:val="24"/>
          <w:szCs w:val="24"/>
        </w:rPr>
        <w:t xml:space="preserve">1. The IP address of </w:t>
      </w:r>
      <w:bookmarkStart w:id="0" w:name="__DdeLink__58_511704856"/>
      <w:r w:rsidRPr="00FB4031">
        <w:rPr>
          <w:rFonts w:ascii="Times New Roman" w:hAnsi="Times New Roman" w:cs="Times New Roman"/>
          <w:b/>
          <w:sz w:val="24"/>
          <w:szCs w:val="24"/>
        </w:rPr>
        <w:t>148.137.10.10</w:t>
      </w:r>
      <w:bookmarkEnd w:id="0"/>
      <w:r w:rsidRPr="00FB4031">
        <w:rPr>
          <w:rFonts w:ascii="Times New Roman" w:hAnsi="Times New Roman" w:cs="Times New Roman"/>
          <w:b/>
          <w:sz w:val="24"/>
          <w:szCs w:val="24"/>
        </w:rPr>
        <w:t xml:space="preserve"> is associated with what part of the diagram? </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The class B IP address is associated with medium sized networks thus it will be associated in the Demilitarized Zone.</w:t>
      </w:r>
    </w:p>
    <w:p w:rsidR="00BD1002" w:rsidRPr="00FB4031" w:rsidRDefault="00663666">
      <w:pPr>
        <w:rPr>
          <w:rFonts w:ascii="Times New Roman" w:hAnsi="Times New Roman" w:cs="Times New Roman"/>
          <w:sz w:val="24"/>
          <w:szCs w:val="24"/>
        </w:rPr>
      </w:pPr>
      <w:r w:rsidRPr="00FB4031">
        <w:rPr>
          <w:rFonts w:ascii="Times New Roman" w:hAnsi="Times New Roman" w:cs="Times New Roman"/>
          <w:b/>
          <w:sz w:val="24"/>
          <w:szCs w:val="24"/>
        </w:rPr>
        <w:t>2. What class is this address and what is the default subnet mask for this class?</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This is a class B IP address. The default subnet mask is 255.255.0.0. The IP range is 128-191</w:t>
      </w:r>
    </w:p>
    <w:p w:rsidR="00BD1002" w:rsidRPr="00FB4031" w:rsidRDefault="00663666">
      <w:pPr>
        <w:rPr>
          <w:rFonts w:ascii="Times New Roman" w:hAnsi="Times New Roman" w:cs="Times New Roman"/>
          <w:b/>
          <w:sz w:val="24"/>
          <w:szCs w:val="24"/>
        </w:rPr>
      </w:pPr>
      <w:r w:rsidRPr="00FB4031">
        <w:rPr>
          <w:rFonts w:ascii="Times New Roman" w:hAnsi="Times New Roman" w:cs="Times New Roman"/>
          <w:b/>
          <w:sz w:val="24"/>
          <w:szCs w:val="24"/>
        </w:rPr>
        <w:t xml:space="preserve">3. Create a network IP range for each of the 5 subnets and justify your answer. </w:t>
      </w:r>
    </w:p>
    <w:p w:rsidR="00BD1002" w:rsidRPr="00FB4031" w:rsidRDefault="00DF65F2">
      <w:pPr>
        <w:rPr>
          <w:rFonts w:ascii="Times New Roman" w:hAnsi="Times New Roman" w:cs="Times New Roman"/>
          <w:sz w:val="24"/>
          <w:szCs w:val="24"/>
        </w:rPr>
      </w:pPr>
      <w:r w:rsidRPr="00FB4031">
        <w:rPr>
          <w:rFonts w:ascii="Times New Roman" w:hAnsi="Times New Roman" w:cs="Times New Roman"/>
          <w:sz w:val="24"/>
          <w:szCs w:val="24"/>
        </w:rPr>
        <w:t>a)</w:t>
      </w:r>
      <w:r w:rsidR="00663666" w:rsidRPr="00FB4031">
        <w:rPr>
          <w:rFonts w:ascii="Times New Roman" w:hAnsi="Times New Roman" w:cs="Times New Roman"/>
          <w:sz w:val="24"/>
          <w:szCs w:val="24"/>
        </w:rPr>
        <w:t xml:space="preserve"> DMZ 35 Hosts</w:t>
      </w:r>
      <w:r w:rsidR="00260D8C" w:rsidRPr="00FB4031">
        <w:rPr>
          <w:rFonts w:ascii="Times New Roman" w:hAnsi="Times New Roman" w:cs="Times New Roman"/>
          <w:sz w:val="24"/>
          <w:szCs w:val="24"/>
        </w:rPr>
        <w:t xml:space="preserve"> </w:t>
      </w:r>
      <w:r w:rsidR="00663666" w:rsidRPr="00FB4031">
        <w:rPr>
          <w:rFonts w:ascii="Times New Roman" w:hAnsi="Times New Roman" w:cs="Times New Roman"/>
          <w:sz w:val="24"/>
          <w:szCs w:val="24"/>
        </w:rPr>
        <w:t>(Public IPs)148.137.10.0/26 (255.255.255.192)</w:t>
      </w:r>
    </w:p>
    <w:p w:rsidR="00BD1002" w:rsidRPr="00FB4031" w:rsidRDefault="007C31A6">
      <w:pPr>
        <w:rPr>
          <w:rFonts w:ascii="Times New Roman" w:hAnsi="Times New Roman" w:cs="Times New Roman"/>
          <w:sz w:val="24"/>
          <w:szCs w:val="24"/>
        </w:rPr>
      </w:pPr>
      <w:r w:rsidRPr="00FB4031">
        <w:rPr>
          <w:rFonts w:ascii="Times New Roman" w:hAnsi="Times New Roman" w:cs="Times New Roman"/>
          <w:sz w:val="24"/>
          <w:szCs w:val="24"/>
        </w:rPr>
        <w:t xml:space="preserve">The </w:t>
      </w:r>
      <w:r w:rsidR="00181FD5" w:rsidRPr="00FB4031">
        <w:rPr>
          <w:rFonts w:ascii="Times New Roman" w:hAnsi="Times New Roman" w:cs="Times New Roman"/>
          <w:sz w:val="24"/>
          <w:szCs w:val="24"/>
        </w:rPr>
        <w:t>I</w:t>
      </w:r>
      <w:r w:rsidRPr="00FB4031">
        <w:rPr>
          <w:rFonts w:ascii="Times New Roman" w:hAnsi="Times New Roman" w:cs="Times New Roman"/>
          <w:sz w:val="24"/>
          <w:szCs w:val="24"/>
        </w:rPr>
        <w:t>P</w:t>
      </w:r>
      <w:r w:rsidR="00663666" w:rsidRPr="00FB4031">
        <w:rPr>
          <w:rFonts w:ascii="Times New Roman" w:hAnsi="Times New Roman" w:cs="Times New Roman"/>
          <w:sz w:val="24"/>
          <w:szCs w:val="24"/>
        </w:rPr>
        <w:t xml:space="preserve"> Range</w:t>
      </w:r>
      <w:r w:rsidRPr="00FB4031">
        <w:rPr>
          <w:rFonts w:ascii="Times New Roman" w:hAnsi="Times New Roman" w:cs="Times New Roman"/>
          <w:sz w:val="24"/>
          <w:szCs w:val="24"/>
        </w:rPr>
        <w:t xml:space="preserve"> is from </w:t>
      </w:r>
      <w:r w:rsidR="00663666" w:rsidRPr="00FB4031">
        <w:rPr>
          <w:rFonts w:ascii="Times New Roman" w:hAnsi="Times New Roman" w:cs="Times New Roman"/>
          <w:sz w:val="24"/>
          <w:szCs w:val="24"/>
        </w:rPr>
        <w:t>148.137.10.1 to 148.137.10.62</w:t>
      </w:r>
      <w:r w:rsidRPr="00FB4031">
        <w:rPr>
          <w:rFonts w:ascii="Times New Roman" w:hAnsi="Times New Roman" w:cs="Times New Roman"/>
          <w:sz w:val="24"/>
          <w:szCs w:val="24"/>
        </w:rPr>
        <w:t>.</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/27 has 32 Hosts which is not fit for the networks, we are left w</w:t>
      </w:r>
      <w:r w:rsidR="005C1409" w:rsidRPr="00FB4031">
        <w:rPr>
          <w:rFonts w:ascii="Times New Roman" w:hAnsi="Times New Roman" w:cs="Times New Roman"/>
          <w:sz w:val="24"/>
          <w:szCs w:val="24"/>
        </w:rPr>
        <w:t xml:space="preserve">ith </w:t>
      </w:r>
      <w:r w:rsidRPr="00FB4031">
        <w:rPr>
          <w:rFonts w:ascii="Times New Roman" w:hAnsi="Times New Roman" w:cs="Times New Roman"/>
          <w:sz w:val="24"/>
          <w:szCs w:val="24"/>
        </w:rPr>
        <w:t>/26 which has 64 host</w:t>
      </w:r>
      <w:r w:rsidR="003A17A8" w:rsidRPr="00FB4031">
        <w:rPr>
          <w:rFonts w:ascii="Times New Roman" w:hAnsi="Times New Roman" w:cs="Times New Roman"/>
          <w:sz w:val="24"/>
          <w:szCs w:val="24"/>
        </w:rPr>
        <w:t>s. /26 will be the best option as the number of</w:t>
      </w:r>
      <w:r w:rsidR="000A4143" w:rsidRPr="00FB4031">
        <w:rPr>
          <w:rFonts w:ascii="Times New Roman" w:hAnsi="Times New Roman" w:cs="Times New Roman"/>
          <w:sz w:val="24"/>
          <w:szCs w:val="24"/>
        </w:rPr>
        <w:t xml:space="preserve"> unused IP addresses will be lo</w:t>
      </w:r>
      <w:r w:rsidR="003A17A8" w:rsidRPr="00FB4031">
        <w:rPr>
          <w:rFonts w:ascii="Times New Roman" w:hAnsi="Times New Roman" w:cs="Times New Roman"/>
          <w:sz w:val="24"/>
          <w:szCs w:val="24"/>
        </w:rPr>
        <w:t>wer.</w:t>
      </w:r>
    </w:p>
    <w:p w:rsidR="00BD1002" w:rsidRPr="00FB4031" w:rsidRDefault="001579C7">
      <w:pPr>
        <w:rPr>
          <w:rFonts w:ascii="Times New Roman" w:hAnsi="Times New Roman" w:cs="Times New Roman"/>
          <w:sz w:val="24"/>
          <w:szCs w:val="24"/>
        </w:rPr>
      </w:pPr>
      <w:proofErr w:type="gramStart"/>
      <w:r w:rsidRPr="00FB4031">
        <w:rPr>
          <w:rFonts w:ascii="Times New Roman" w:hAnsi="Times New Roman" w:cs="Times New Roman"/>
          <w:sz w:val="24"/>
          <w:szCs w:val="24"/>
        </w:rPr>
        <w:t>b</w:t>
      </w:r>
      <w:proofErr w:type="gramEnd"/>
      <w:r w:rsidR="00DF65F2" w:rsidRPr="00FB4031">
        <w:rPr>
          <w:rFonts w:ascii="Times New Roman" w:hAnsi="Times New Roman" w:cs="Times New Roman"/>
          <w:sz w:val="24"/>
          <w:szCs w:val="24"/>
        </w:rPr>
        <w:t>)</w:t>
      </w:r>
      <w:r w:rsidR="00663666" w:rsidRPr="00FB4031">
        <w:rPr>
          <w:rFonts w:ascii="Times New Roman" w:hAnsi="Times New Roman" w:cs="Times New Roman"/>
          <w:sz w:val="24"/>
          <w:szCs w:val="24"/>
        </w:rPr>
        <w:t xml:space="preserve"> Internal with 2 subnets each 500 hosts</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 xml:space="preserve">  User works station 1</w:t>
      </w:r>
    </w:p>
    <w:p w:rsidR="00BD1002" w:rsidRPr="00FB4031" w:rsidRDefault="001F5FB8">
      <w:pPr>
        <w:rPr>
          <w:rFonts w:ascii="Times New Roman" w:hAnsi="Times New Roman" w:cs="Times New Roman"/>
          <w:sz w:val="24"/>
          <w:szCs w:val="24"/>
        </w:rPr>
      </w:pPr>
      <w:r w:rsidRPr="00FB4031">
        <w:rPr>
          <w:rFonts w:ascii="Times New Roman" w:hAnsi="Times New Roman" w:cs="Times New Roman"/>
          <w:sz w:val="24"/>
          <w:szCs w:val="24"/>
        </w:rPr>
        <w:t xml:space="preserve">172.16.0.0/23 </w:t>
      </w:r>
      <w:r w:rsidR="009733DF" w:rsidRPr="00FB4031">
        <w:rPr>
          <w:rFonts w:ascii="Times New Roman" w:hAnsi="Times New Roman" w:cs="Times New Roman"/>
          <w:sz w:val="24"/>
          <w:szCs w:val="24"/>
        </w:rPr>
        <w:t>(</w:t>
      </w:r>
      <w:r w:rsidR="00663666" w:rsidRPr="00FB4031">
        <w:rPr>
          <w:rFonts w:ascii="Times New Roman" w:hAnsi="Times New Roman" w:cs="Times New Roman"/>
          <w:sz w:val="24"/>
          <w:szCs w:val="24"/>
        </w:rPr>
        <w:t>255.255.254.0)</w:t>
      </w:r>
    </w:p>
    <w:p w:rsidR="00BD1002" w:rsidRPr="00FB4031" w:rsidRDefault="00102C90">
      <w:pPr>
        <w:rPr>
          <w:rFonts w:ascii="Times New Roman" w:hAnsi="Times New Roman" w:cs="Times New Roman"/>
          <w:sz w:val="24"/>
          <w:szCs w:val="24"/>
        </w:rPr>
      </w:pPr>
      <w:r w:rsidRPr="00FB4031">
        <w:rPr>
          <w:rFonts w:ascii="Times New Roman" w:hAnsi="Times New Roman" w:cs="Times New Roman"/>
          <w:sz w:val="24"/>
          <w:szCs w:val="24"/>
        </w:rPr>
        <w:t xml:space="preserve">The </w:t>
      </w:r>
      <w:r w:rsidR="00663666" w:rsidRPr="00FB4031">
        <w:rPr>
          <w:rFonts w:ascii="Times New Roman" w:hAnsi="Times New Roman" w:cs="Times New Roman"/>
          <w:sz w:val="24"/>
          <w:szCs w:val="24"/>
        </w:rPr>
        <w:t>I</w:t>
      </w:r>
      <w:r w:rsidRPr="00FB4031">
        <w:rPr>
          <w:rFonts w:ascii="Times New Roman" w:hAnsi="Times New Roman" w:cs="Times New Roman"/>
          <w:sz w:val="24"/>
          <w:szCs w:val="24"/>
        </w:rPr>
        <w:t>P</w:t>
      </w:r>
      <w:r w:rsidR="00663666" w:rsidRPr="00FB4031">
        <w:rPr>
          <w:rFonts w:ascii="Times New Roman" w:hAnsi="Times New Roman" w:cs="Times New Roman"/>
          <w:sz w:val="24"/>
          <w:szCs w:val="24"/>
        </w:rPr>
        <w:t xml:space="preserve"> Range</w:t>
      </w:r>
      <w:r w:rsidRPr="00FB4031">
        <w:rPr>
          <w:rFonts w:ascii="Times New Roman" w:hAnsi="Times New Roman" w:cs="Times New Roman"/>
          <w:sz w:val="24"/>
          <w:szCs w:val="24"/>
        </w:rPr>
        <w:t xml:space="preserve"> is from</w:t>
      </w:r>
      <w:r w:rsidR="00663666" w:rsidRPr="00FB4031">
        <w:rPr>
          <w:rFonts w:ascii="Times New Roman" w:hAnsi="Times New Roman" w:cs="Times New Roman"/>
          <w:sz w:val="24"/>
          <w:szCs w:val="24"/>
        </w:rPr>
        <w:t xml:space="preserve"> 172.16.0.1 to 172.16.1.254</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This has a total of 510 usable host addresses</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User work station 2</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172.16.2.0/23 (255.255.254.0)</w:t>
      </w:r>
    </w:p>
    <w:p w:rsidR="00BD1002" w:rsidRPr="00FB4031" w:rsidRDefault="00FB5169">
      <w:pPr>
        <w:rPr>
          <w:rFonts w:ascii="Times New Roman" w:hAnsi="Times New Roman" w:cs="Times New Roman"/>
          <w:sz w:val="24"/>
          <w:szCs w:val="24"/>
        </w:rPr>
      </w:pPr>
      <w:r w:rsidRPr="00FB4031">
        <w:rPr>
          <w:rFonts w:ascii="Times New Roman" w:hAnsi="Times New Roman" w:cs="Times New Roman"/>
          <w:sz w:val="24"/>
          <w:szCs w:val="24"/>
        </w:rPr>
        <w:t>The IP</w:t>
      </w:r>
      <w:r w:rsidR="00663666" w:rsidRPr="00FB4031">
        <w:rPr>
          <w:rFonts w:ascii="Times New Roman" w:hAnsi="Times New Roman" w:cs="Times New Roman"/>
          <w:sz w:val="24"/>
          <w:szCs w:val="24"/>
        </w:rPr>
        <w:t xml:space="preserve"> Range</w:t>
      </w:r>
      <w:r w:rsidRPr="00FB4031">
        <w:rPr>
          <w:rFonts w:ascii="Times New Roman" w:hAnsi="Times New Roman" w:cs="Times New Roman"/>
          <w:sz w:val="24"/>
          <w:szCs w:val="24"/>
        </w:rPr>
        <w:t xml:space="preserve"> is from</w:t>
      </w:r>
      <w:r w:rsidR="00663666" w:rsidRPr="00FB4031">
        <w:rPr>
          <w:rFonts w:ascii="Times New Roman" w:hAnsi="Times New Roman" w:cs="Times New Roman"/>
          <w:sz w:val="24"/>
          <w:szCs w:val="24"/>
        </w:rPr>
        <w:t xml:space="preserve"> 172.16.2.1/23 to 172.3.254/23</w:t>
      </w:r>
    </w:p>
    <w:p w:rsidR="00BD1002" w:rsidRPr="00FB4031" w:rsidRDefault="00DF65F2">
      <w:pPr>
        <w:rPr>
          <w:rFonts w:ascii="Times New Roman" w:hAnsi="Times New Roman" w:cs="Times New Roman"/>
          <w:sz w:val="24"/>
          <w:szCs w:val="24"/>
        </w:rPr>
      </w:pPr>
      <w:r w:rsidRPr="00FB4031">
        <w:rPr>
          <w:rFonts w:ascii="Times New Roman" w:hAnsi="Times New Roman" w:cs="Times New Roman"/>
          <w:sz w:val="24"/>
          <w:szCs w:val="24"/>
        </w:rPr>
        <w:t>c)</w:t>
      </w:r>
      <w:r w:rsidR="00663666" w:rsidRPr="00FB4031">
        <w:rPr>
          <w:rFonts w:ascii="Times New Roman" w:hAnsi="Times New Roman" w:cs="Times New Roman"/>
          <w:sz w:val="24"/>
          <w:szCs w:val="24"/>
        </w:rPr>
        <w:t xml:space="preserve"> High performance Servers</w:t>
      </w:r>
      <w:r w:rsidR="00B73383" w:rsidRPr="00FB4031">
        <w:rPr>
          <w:rFonts w:ascii="Times New Roman" w:hAnsi="Times New Roman" w:cs="Times New Roman"/>
          <w:sz w:val="24"/>
          <w:szCs w:val="24"/>
        </w:rPr>
        <w:t xml:space="preserve"> </w:t>
      </w:r>
      <w:r w:rsidR="00663666" w:rsidRPr="00FB4031">
        <w:rPr>
          <w:rFonts w:ascii="Times New Roman" w:hAnsi="Times New Roman" w:cs="Times New Roman"/>
          <w:sz w:val="24"/>
          <w:szCs w:val="24"/>
        </w:rPr>
        <w:t>(17 hosts)</w:t>
      </w:r>
      <w:r w:rsidR="002644EE" w:rsidRPr="00FB4031">
        <w:rPr>
          <w:rFonts w:ascii="Times New Roman" w:hAnsi="Times New Roman" w:cs="Times New Roman"/>
          <w:sz w:val="24"/>
          <w:szCs w:val="24"/>
        </w:rPr>
        <w:t xml:space="preserve"> </w:t>
      </w:r>
      <w:r w:rsidR="00663666" w:rsidRPr="00FB4031">
        <w:rPr>
          <w:rFonts w:ascii="Times New Roman" w:hAnsi="Times New Roman" w:cs="Times New Roman"/>
          <w:sz w:val="24"/>
          <w:szCs w:val="24"/>
        </w:rPr>
        <w:t>-</w:t>
      </w:r>
      <w:r w:rsidR="002644EE" w:rsidRPr="00FB4031">
        <w:rPr>
          <w:rFonts w:ascii="Times New Roman" w:hAnsi="Times New Roman" w:cs="Times New Roman"/>
          <w:sz w:val="24"/>
          <w:szCs w:val="24"/>
        </w:rPr>
        <w:t xml:space="preserve"> </w:t>
      </w:r>
      <w:r w:rsidR="00663666" w:rsidRPr="00FB4031">
        <w:rPr>
          <w:rFonts w:ascii="Times New Roman" w:hAnsi="Times New Roman" w:cs="Times New Roman"/>
          <w:sz w:val="24"/>
          <w:szCs w:val="24"/>
        </w:rPr>
        <w:t>200.10.10.0/27</w:t>
      </w:r>
      <w:r w:rsidR="00C3085C" w:rsidRPr="00FB4031">
        <w:rPr>
          <w:rFonts w:ascii="Times New Roman" w:hAnsi="Times New Roman" w:cs="Times New Roman"/>
          <w:sz w:val="24"/>
          <w:szCs w:val="24"/>
        </w:rPr>
        <w:t xml:space="preserve"> </w:t>
      </w:r>
      <w:r w:rsidR="00663666" w:rsidRPr="00FB4031">
        <w:rPr>
          <w:rFonts w:ascii="Times New Roman" w:hAnsi="Times New Roman" w:cs="Times New Roman"/>
          <w:sz w:val="24"/>
          <w:szCs w:val="24"/>
        </w:rPr>
        <w:t>(255.255.255.224)</w:t>
      </w:r>
    </w:p>
    <w:p w:rsidR="00BD1002" w:rsidRPr="00FB4031" w:rsidRDefault="00DD3A7A">
      <w:pPr>
        <w:rPr>
          <w:rFonts w:ascii="Times New Roman" w:hAnsi="Times New Roman" w:cs="Times New Roman"/>
          <w:sz w:val="24"/>
          <w:szCs w:val="24"/>
        </w:rPr>
      </w:pPr>
      <w:r w:rsidRPr="00FB4031">
        <w:rPr>
          <w:rFonts w:ascii="Times New Roman" w:hAnsi="Times New Roman" w:cs="Times New Roman"/>
          <w:sz w:val="24"/>
          <w:szCs w:val="24"/>
        </w:rPr>
        <w:t>The IP</w:t>
      </w:r>
      <w:r w:rsidR="00663666" w:rsidRPr="00FB4031">
        <w:rPr>
          <w:rFonts w:ascii="Times New Roman" w:hAnsi="Times New Roman" w:cs="Times New Roman"/>
          <w:sz w:val="24"/>
          <w:szCs w:val="24"/>
        </w:rPr>
        <w:t xml:space="preserve"> range</w:t>
      </w:r>
      <w:r w:rsidRPr="00FB4031">
        <w:rPr>
          <w:rFonts w:ascii="Times New Roman" w:hAnsi="Times New Roman" w:cs="Times New Roman"/>
          <w:sz w:val="24"/>
          <w:szCs w:val="24"/>
        </w:rPr>
        <w:t xml:space="preserve"> is from</w:t>
      </w:r>
      <w:r w:rsidR="00663666" w:rsidRPr="00FB4031">
        <w:rPr>
          <w:rFonts w:ascii="Times New Roman" w:hAnsi="Times New Roman" w:cs="Times New Roman"/>
          <w:sz w:val="24"/>
          <w:szCs w:val="24"/>
        </w:rPr>
        <w:t xml:space="preserve"> 200.10.10.1 to 200.10.10.30</w:t>
      </w:r>
    </w:p>
    <w:p w:rsidR="00BD1002" w:rsidRPr="00FB4031" w:rsidRDefault="00AF438D">
      <w:pPr>
        <w:rPr>
          <w:rFonts w:ascii="Times New Roman" w:hAnsi="Times New Roman" w:cs="Times New Roman"/>
          <w:sz w:val="24"/>
          <w:szCs w:val="24"/>
        </w:rPr>
      </w:pPr>
      <w:r w:rsidRPr="00FB4031">
        <w:rPr>
          <w:rFonts w:ascii="Times New Roman" w:hAnsi="Times New Roman" w:cs="Times New Roman"/>
          <w:sz w:val="24"/>
          <w:szCs w:val="24"/>
        </w:rPr>
        <w:t>d)</w:t>
      </w:r>
      <w:r w:rsidR="009224F3" w:rsidRPr="00FB4031">
        <w:rPr>
          <w:rFonts w:ascii="Times New Roman" w:hAnsi="Times New Roman" w:cs="Times New Roman"/>
          <w:sz w:val="24"/>
          <w:szCs w:val="24"/>
        </w:rPr>
        <w:t xml:space="preserve"> Database Server 50 Servers IP</w:t>
      </w:r>
      <w:r w:rsidR="00663666" w:rsidRPr="00FB4031">
        <w:rPr>
          <w:rFonts w:ascii="Times New Roman" w:hAnsi="Times New Roman" w:cs="Times New Roman"/>
          <w:sz w:val="24"/>
          <w:szCs w:val="24"/>
        </w:rPr>
        <w:t xml:space="preserve"> Address</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150.101.45.0/26</w:t>
      </w:r>
      <w:r w:rsidR="002E42C3" w:rsidRPr="00FB4031">
        <w:rPr>
          <w:rFonts w:ascii="Times New Roman" w:hAnsi="Times New Roman" w:cs="Times New Roman"/>
          <w:sz w:val="24"/>
          <w:szCs w:val="24"/>
        </w:rPr>
        <w:t xml:space="preserve"> </w:t>
      </w:r>
      <w:r w:rsidRPr="00FB4031">
        <w:rPr>
          <w:rFonts w:ascii="Times New Roman" w:hAnsi="Times New Roman" w:cs="Times New Roman"/>
          <w:sz w:val="24"/>
          <w:szCs w:val="24"/>
        </w:rPr>
        <w:t>(255.255.255.192)</w:t>
      </w:r>
    </w:p>
    <w:p w:rsidR="00BD1002" w:rsidRPr="00FB4031" w:rsidRDefault="00AF0E95">
      <w:pPr>
        <w:rPr>
          <w:rFonts w:ascii="Times New Roman" w:hAnsi="Times New Roman" w:cs="Times New Roman"/>
          <w:sz w:val="24"/>
          <w:szCs w:val="24"/>
        </w:rPr>
      </w:pPr>
      <w:r w:rsidRPr="00FB4031">
        <w:rPr>
          <w:rFonts w:ascii="Times New Roman" w:hAnsi="Times New Roman" w:cs="Times New Roman"/>
          <w:sz w:val="24"/>
          <w:szCs w:val="24"/>
        </w:rPr>
        <w:t>The IP</w:t>
      </w:r>
      <w:r w:rsidR="00663666" w:rsidRPr="00FB4031">
        <w:rPr>
          <w:rFonts w:ascii="Times New Roman" w:hAnsi="Times New Roman" w:cs="Times New Roman"/>
          <w:sz w:val="24"/>
          <w:szCs w:val="24"/>
        </w:rPr>
        <w:t xml:space="preserve"> Range</w:t>
      </w:r>
      <w:r w:rsidRPr="00FB4031">
        <w:rPr>
          <w:rFonts w:ascii="Times New Roman" w:hAnsi="Times New Roman" w:cs="Times New Roman"/>
          <w:sz w:val="24"/>
          <w:szCs w:val="24"/>
        </w:rPr>
        <w:t xml:space="preserve"> is from</w:t>
      </w:r>
      <w:r w:rsidR="00663666" w:rsidRPr="00FB4031">
        <w:rPr>
          <w:rFonts w:ascii="Times New Roman" w:hAnsi="Times New Roman" w:cs="Times New Roman"/>
          <w:sz w:val="24"/>
          <w:szCs w:val="24"/>
        </w:rPr>
        <w:t xml:space="preserve"> 150.101.45.1 to 150.101.45.62</w:t>
      </w:r>
    </w:p>
    <w:p w:rsidR="00BD1002" w:rsidRPr="00FB4031" w:rsidRDefault="00663666">
      <w:pPr>
        <w:rPr>
          <w:rFonts w:ascii="Times New Roman" w:hAnsi="Times New Roman" w:cs="Times New Roman"/>
          <w:b/>
          <w:sz w:val="24"/>
          <w:szCs w:val="24"/>
        </w:rPr>
      </w:pPr>
      <w:r w:rsidRPr="00FB4031">
        <w:rPr>
          <w:rFonts w:ascii="Times New Roman" w:hAnsi="Times New Roman" w:cs="Times New Roman"/>
          <w:b/>
          <w:sz w:val="24"/>
          <w:szCs w:val="24"/>
        </w:rPr>
        <w:t xml:space="preserve">4. The total number of hosts is around five hundred. If you were creating a custom subnet mask for the two host networks, what subnet mask would you use and why? </w:t>
      </w:r>
    </w:p>
    <w:p w:rsidR="00BD1002" w:rsidRPr="00FB4031" w:rsidRDefault="00663666">
      <w:pPr>
        <w:rPr>
          <w:rFonts w:ascii="Times New Roman" w:hAnsi="Times New Roman" w:cs="Times New Roman"/>
          <w:bCs/>
          <w:sz w:val="24"/>
          <w:szCs w:val="24"/>
        </w:rPr>
      </w:pPr>
      <w:r w:rsidRPr="00FB4031">
        <w:rPr>
          <w:rFonts w:ascii="Times New Roman" w:hAnsi="Times New Roman" w:cs="Times New Roman"/>
          <w:bCs/>
          <w:sz w:val="24"/>
          <w:szCs w:val="24"/>
        </w:rPr>
        <w:t>The subnet mask that I would prefer would prefer is /23. This subnet mask will be able to support 512 hosts in the network.</w:t>
      </w:r>
    </w:p>
    <w:p w:rsidR="00181FD5" w:rsidRPr="00FB4031" w:rsidRDefault="00181FD5">
      <w:pPr>
        <w:rPr>
          <w:rFonts w:ascii="Times New Roman" w:hAnsi="Times New Roman" w:cs="Times New Roman"/>
          <w:b/>
          <w:sz w:val="24"/>
          <w:szCs w:val="24"/>
        </w:rPr>
      </w:pPr>
    </w:p>
    <w:p w:rsidR="000C29C1" w:rsidRPr="00FB4031" w:rsidRDefault="000C29C1">
      <w:pPr>
        <w:rPr>
          <w:rFonts w:ascii="Times New Roman" w:hAnsi="Times New Roman" w:cs="Times New Roman"/>
          <w:b/>
          <w:sz w:val="24"/>
          <w:szCs w:val="24"/>
        </w:rPr>
      </w:pPr>
    </w:p>
    <w:p w:rsidR="00BD1002" w:rsidRPr="00FB4031" w:rsidRDefault="00663666">
      <w:pPr>
        <w:rPr>
          <w:rFonts w:ascii="Times New Roman" w:hAnsi="Times New Roman" w:cs="Times New Roman"/>
          <w:b/>
          <w:sz w:val="24"/>
          <w:szCs w:val="24"/>
        </w:rPr>
      </w:pPr>
      <w:r w:rsidRPr="00FB4031">
        <w:rPr>
          <w:rFonts w:ascii="Times New Roman" w:hAnsi="Times New Roman" w:cs="Times New Roman"/>
          <w:b/>
          <w:sz w:val="24"/>
          <w:szCs w:val="24"/>
        </w:rPr>
        <w:lastRenderedPageBreak/>
        <w:t xml:space="preserve">5. What is the purpose of the DMZ? </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The main purpose of establishing a DMZ is to bring about an additional layer of network security. The local area network will have more control over external access. The DMZ will be in a position to expose what it has to external nodes while the remaining network is protected by the firewall.</w:t>
      </w:r>
    </w:p>
    <w:p w:rsidR="00BD1002" w:rsidRPr="00FB4031" w:rsidRDefault="00663666">
      <w:pPr>
        <w:rPr>
          <w:rFonts w:ascii="Times New Roman" w:hAnsi="Times New Roman" w:cs="Times New Roman"/>
          <w:b/>
          <w:sz w:val="24"/>
          <w:szCs w:val="24"/>
        </w:rPr>
      </w:pPr>
      <w:r w:rsidRPr="00FB4031">
        <w:rPr>
          <w:rFonts w:ascii="Times New Roman" w:hAnsi="Times New Roman" w:cs="Times New Roman"/>
          <w:b/>
          <w:sz w:val="24"/>
          <w:szCs w:val="24"/>
        </w:rPr>
        <w:t>6. Why is there a firewall and router between the DMZ and the two internal subnets used for user workstations?</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a) It functions as an additional network security to the external network nodes.</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b) All the inbound network packets are able to be monitored via the installed firewall before reaching the servers hosted in the DMZ.</w:t>
      </w:r>
    </w:p>
    <w:p w:rsidR="00BD1002" w:rsidRPr="00FB4031" w:rsidRDefault="00663666">
      <w:pPr>
        <w:rPr>
          <w:rFonts w:ascii="Times New Roman" w:hAnsi="Times New Roman" w:cs="Times New Roman"/>
          <w:b/>
          <w:sz w:val="24"/>
          <w:szCs w:val="24"/>
        </w:rPr>
      </w:pPr>
      <w:r w:rsidRPr="00FB4031">
        <w:rPr>
          <w:rFonts w:ascii="Times New Roman" w:hAnsi="Times New Roman" w:cs="Times New Roman"/>
          <w:b/>
          <w:sz w:val="24"/>
          <w:szCs w:val="24"/>
        </w:rPr>
        <w:t>7. Can someone accessing the webservers in the DMZ access the database server subnet? Explain your answer.</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NO. The DMZ is a special network zone that handles external traffic and prevents external nodes from accessing the internal local area network. The database server subnet has a firewall installation thus its access is monitored. If the access was allowed, the attackers would have an easy job sabotaging the whole network.</w:t>
      </w:r>
    </w:p>
    <w:p w:rsidR="00BD1002" w:rsidRPr="00FB4031" w:rsidRDefault="00663666">
      <w:pPr>
        <w:rPr>
          <w:rFonts w:ascii="Times New Roman" w:hAnsi="Times New Roman" w:cs="Times New Roman"/>
          <w:b/>
          <w:sz w:val="24"/>
          <w:szCs w:val="24"/>
        </w:rPr>
      </w:pPr>
      <w:r w:rsidRPr="00FB4031">
        <w:rPr>
          <w:rFonts w:ascii="Times New Roman" w:hAnsi="Times New Roman" w:cs="Times New Roman"/>
          <w:b/>
          <w:sz w:val="24"/>
          <w:szCs w:val="24"/>
        </w:rPr>
        <w:t>8. Can traffic from the HPC servers access the database servers? Explain your answer.</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Not all traffic can access the database servers due to presence of the firewall mechanism. All the traffic will be monitored thus requiring necessary credentials to log onto the database servers.</w:t>
      </w:r>
    </w:p>
    <w:p w:rsidR="00BD1002" w:rsidRPr="00FB4031" w:rsidRDefault="00663666">
      <w:pPr>
        <w:rPr>
          <w:rFonts w:ascii="Times New Roman" w:hAnsi="Times New Roman" w:cs="Times New Roman"/>
          <w:b/>
          <w:sz w:val="24"/>
          <w:szCs w:val="24"/>
          <w:u w:val="single"/>
        </w:rPr>
      </w:pPr>
      <w:r w:rsidRPr="00FB4031">
        <w:rPr>
          <w:rFonts w:ascii="Times New Roman" w:hAnsi="Times New Roman" w:cs="Times New Roman"/>
          <w:b/>
          <w:sz w:val="24"/>
          <w:szCs w:val="24"/>
        </w:rPr>
        <w:t>9. Why is the VPN server not in the DMZ?</w:t>
      </w:r>
      <w:r w:rsidRPr="00FB4031">
        <w:rPr>
          <w:rFonts w:ascii="Times New Roman" w:hAnsi="Times New Roman" w:cs="Times New Roman"/>
          <w:b/>
          <w:sz w:val="24"/>
          <w:szCs w:val="24"/>
          <w:u w:val="single"/>
        </w:rPr>
        <w:t xml:space="preserve"> </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The virtual private network should be positioned inside the internal network or the local area network of the organization.</w:t>
      </w:r>
    </w:p>
    <w:p w:rsidR="00BD1002" w:rsidRPr="00FB4031" w:rsidRDefault="00663666">
      <w:pPr>
        <w:rPr>
          <w:rFonts w:ascii="Times New Roman" w:hAnsi="Times New Roman" w:cs="Times New Roman"/>
          <w:b/>
          <w:sz w:val="24"/>
          <w:szCs w:val="24"/>
        </w:rPr>
      </w:pPr>
      <w:r w:rsidRPr="00FB4031">
        <w:rPr>
          <w:rFonts w:ascii="Times New Roman" w:hAnsi="Times New Roman" w:cs="Times New Roman"/>
          <w:b/>
          <w:sz w:val="24"/>
          <w:szCs w:val="24"/>
        </w:rPr>
        <w:t>10. Which of the servers or client machines would be a target of attackers? Explain your answer.</w:t>
      </w:r>
    </w:p>
    <w:p w:rsidR="00BD1002" w:rsidRPr="00FB4031" w:rsidRDefault="00663666">
      <w:pPr>
        <w:rPr>
          <w:rFonts w:ascii="Times New Roman" w:hAnsi="Times New Roman" w:cs="Times New Roman"/>
          <w:sz w:val="24"/>
          <w:szCs w:val="24"/>
        </w:rPr>
      </w:pPr>
      <w:r w:rsidRPr="00FB4031">
        <w:rPr>
          <w:rFonts w:ascii="Times New Roman" w:hAnsi="Times New Roman" w:cs="Times New Roman"/>
          <w:sz w:val="24"/>
          <w:szCs w:val="24"/>
        </w:rPr>
        <w:t>The likely target would be the database server. Large amount of information relating to the organization and client confidential details are stored here. When certain important user credentials are exposed to the hackers, it will be easier to access the other sections of the network including the High Performance Computing servers and user workstations. The system could be greatly affected when this information is stolen or erased as it depends on the integrity of the stored data.</w:t>
      </w:r>
    </w:p>
    <w:p w:rsidR="000601D1" w:rsidRPr="00FB4031" w:rsidRDefault="000601D1">
      <w:pPr>
        <w:rPr>
          <w:rFonts w:ascii="Times New Roman" w:hAnsi="Times New Roman" w:cs="Times New Roman"/>
          <w:b/>
          <w:sz w:val="24"/>
          <w:szCs w:val="24"/>
        </w:rPr>
      </w:pPr>
    </w:p>
    <w:p w:rsidR="00FB4031" w:rsidRDefault="00FB4031">
      <w:pPr>
        <w:rPr>
          <w:rFonts w:ascii="Times New Roman" w:hAnsi="Times New Roman" w:cs="Times New Roman"/>
          <w:b/>
          <w:sz w:val="24"/>
          <w:szCs w:val="24"/>
        </w:rPr>
      </w:pPr>
    </w:p>
    <w:p w:rsidR="00FB4031" w:rsidRDefault="00FB4031">
      <w:pPr>
        <w:rPr>
          <w:rFonts w:ascii="Times New Roman" w:hAnsi="Times New Roman" w:cs="Times New Roman"/>
          <w:b/>
          <w:sz w:val="24"/>
          <w:szCs w:val="24"/>
        </w:rPr>
      </w:pPr>
    </w:p>
    <w:p w:rsidR="00FB4031" w:rsidRDefault="00FB4031">
      <w:pPr>
        <w:rPr>
          <w:rFonts w:ascii="Times New Roman" w:hAnsi="Times New Roman" w:cs="Times New Roman"/>
          <w:b/>
          <w:sz w:val="24"/>
          <w:szCs w:val="24"/>
        </w:rPr>
      </w:pPr>
      <w:bookmarkStart w:id="1" w:name="_GoBack"/>
      <w:bookmarkEnd w:id="1"/>
    </w:p>
    <w:p w:rsidR="00BD1002" w:rsidRPr="00FB4031" w:rsidRDefault="000601D1" w:rsidP="00FB4031">
      <w:pPr>
        <w:jc w:val="center"/>
        <w:rPr>
          <w:rFonts w:ascii="Times New Roman" w:hAnsi="Times New Roman" w:cs="Times New Roman"/>
          <w:sz w:val="24"/>
          <w:szCs w:val="24"/>
        </w:rPr>
      </w:pPr>
      <w:r w:rsidRPr="00FB4031">
        <w:rPr>
          <w:rFonts w:ascii="Times New Roman" w:hAnsi="Times New Roman" w:cs="Times New Roman"/>
          <w:sz w:val="24"/>
          <w:szCs w:val="24"/>
        </w:rPr>
        <w:lastRenderedPageBreak/>
        <w:t>References</w:t>
      </w:r>
    </w:p>
    <w:p w:rsidR="000601D1" w:rsidRPr="00FB4031" w:rsidRDefault="00D042DB">
      <w:pPr>
        <w:rPr>
          <w:rFonts w:ascii="Times New Roman" w:hAnsi="Times New Roman" w:cs="Times New Roman"/>
          <w:color w:val="222222"/>
          <w:sz w:val="24"/>
          <w:szCs w:val="24"/>
          <w:shd w:val="clear" w:color="auto" w:fill="FFFFFF"/>
        </w:rPr>
      </w:pPr>
      <w:r w:rsidRPr="00FB4031">
        <w:rPr>
          <w:rFonts w:ascii="Times New Roman" w:hAnsi="Times New Roman" w:cs="Times New Roman"/>
          <w:color w:val="222222"/>
          <w:sz w:val="24"/>
          <w:szCs w:val="24"/>
          <w:shd w:val="clear" w:color="auto" w:fill="FFFFFF"/>
        </w:rPr>
        <w:t xml:space="preserve">Dart, E., </w:t>
      </w:r>
      <w:proofErr w:type="spellStart"/>
      <w:r w:rsidRPr="00FB4031">
        <w:rPr>
          <w:rFonts w:ascii="Times New Roman" w:hAnsi="Times New Roman" w:cs="Times New Roman"/>
          <w:color w:val="222222"/>
          <w:sz w:val="24"/>
          <w:szCs w:val="24"/>
          <w:shd w:val="clear" w:color="auto" w:fill="FFFFFF"/>
        </w:rPr>
        <w:t>Rotman</w:t>
      </w:r>
      <w:proofErr w:type="spellEnd"/>
      <w:r w:rsidRPr="00FB4031">
        <w:rPr>
          <w:rFonts w:ascii="Times New Roman" w:hAnsi="Times New Roman" w:cs="Times New Roman"/>
          <w:color w:val="222222"/>
          <w:sz w:val="24"/>
          <w:szCs w:val="24"/>
          <w:shd w:val="clear" w:color="auto" w:fill="FFFFFF"/>
        </w:rPr>
        <w:t xml:space="preserve">, L., Tierney, B., Hester, M., &amp; </w:t>
      </w:r>
      <w:proofErr w:type="spellStart"/>
      <w:r w:rsidRPr="00FB4031">
        <w:rPr>
          <w:rFonts w:ascii="Times New Roman" w:hAnsi="Times New Roman" w:cs="Times New Roman"/>
          <w:color w:val="222222"/>
          <w:sz w:val="24"/>
          <w:szCs w:val="24"/>
          <w:shd w:val="clear" w:color="auto" w:fill="FFFFFF"/>
        </w:rPr>
        <w:t>Zurawski</w:t>
      </w:r>
      <w:proofErr w:type="spellEnd"/>
      <w:r w:rsidRPr="00FB4031">
        <w:rPr>
          <w:rFonts w:ascii="Times New Roman" w:hAnsi="Times New Roman" w:cs="Times New Roman"/>
          <w:color w:val="222222"/>
          <w:sz w:val="24"/>
          <w:szCs w:val="24"/>
          <w:shd w:val="clear" w:color="auto" w:fill="FFFFFF"/>
        </w:rPr>
        <w:t xml:space="preserve">, J. (2014). The science </w:t>
      </w:r>
      <w:proofErr w:type="spellStart"/>
      <w:proofErr w:type="gramStart"/>
      <w:r w:rsidRPr="00FB4031">
        <w:rPr>
          <w:rFonts w:ascii="Times New Roman" w:hAnsi="Times New Roman" w:cs="Times New Roman"/>
          <w:color w:val="222222"/>
          <w:sz w:val="24"/>
          <w:szCs w:val="24"/>
          <w:shd w:val="clear" w:color="auto" w:fill="FFFFFF"/>
        </w:rPr>
        <w:t>dmz</w:t>
      </w:r>
      <w:proofErr w:type="spellEnd"/>
      <w:proofErr w:type="gramEnd"/>
      <w:r w:rsidRPr="00FB4031">
        <w:rPr>
          <w:rFonts w:ascii="Times New Roman" w:hAnsi="Times New Roman" w:cs="Times New Roman"/>
          <w:color w:val="222222"/>
          <w:sz w:val="24"/>
          <w:szCs w:val="24"/>
          <w:shd w:val="clear" w:color="auto" w:fill="FFFFFF"/>
        </w:rPr>
        <w:t>: A network design pattern for data-intensive science. </w:t>
      </w:r>
      <w:r w:rsidRPr="00FB4031">
        <w:rPr>
          <w:rFonts w:ascii="Times New Roman" w:hAnsi="Times New Roman" w:cs="Times New Roman"/>
          <w:i/>
          <w:iCs/>
          <w:color w:val="222222"/>
          <w:sz w:val="24"/>
          <w:szCs w:val="24"/>
          <w:shd w:val="clear" w:color="auto" w:fill="FFFFFF"/>
        </w:rPr>
        <w:t>Scientific Programming</w:t>
      </w:r>
      <w:r w:rsidRPr="00FB4031">
        <w:rPr>
          <w:rFonts w:ascii="Times New Roman" w:hAnsi="Times New Roman" w:cs="Times New Roman"/>
          <w:color w:val="222222"/>
          <w:sz w:val="24"/>
          <w:szCs w:val="24"/>
          <w:shd w:val="clear" w:color="auto" w:fill="FFFFFF"/>
        </w:rPr>
        <w:t>, </w:t>
      </w:r>
      <w:r w:rsidRPr="00FB4031">
        <w:rPr>
          <w:rFonts w:ascii="Times New Roman" w:hAnsi="Times New Roman" w:cs="Times New Roman"/>
          <w:i/>
          <w:iCs/>
          <w:color w:val="222222"/>
          <w:sz w:val="24"/>
          <w:szCs w:val="24"/>
          <w:shd w:val="clear" w:color="auto" w:fill="FFFFFF"/>
        </w:rPr>
        <w:t>22</w:t>
      </w:r>
      <w:r w:rsidRPr="00FB4031">
        <w:rPr>
          <w:rFonts w:ascii="Times New Roman" w:hAnsi="Times New Roman" w:cs="Times New Roman"/>
          <w:color w:val="222222"/>
          <w:sz w:val="24"/>
          <w:szCs w:val="24"/>
          <w:shd w:val="clear" w:color="auto" w:fill="FFFFFF"/>
        </w:rPr>
        <w:t>(2), 173-185.</w:t>
      </w:r>
    </w:p>
    <w:p w:rsidR="00D042DB" w:rsidRPr="00FB4031" w:rsidRDefault="00D042DB">
      <w:pPr>
        <w:rPr>
          <w:rFonts w:ascii="Times New Roman" w:hAnsi="Times New Roman" w:cs="Times New Roman"/>
          <w:color w:val="222222"/>
          <w:sz w:val="24"/>
          <w:szCs w:val="24"/>
          <w:shd w:val="clear" w:color="auto" w:fill="FFFFFF"/>
        </w:rPr>
      </w:pPr>
      <w:r w:rsidRPr="00FB4031">
        <w:rPr>
          <w:rFonts w:ascii="Times New Roman" w:hAnsi="Times New Roman" w:cs="Times New Roman"/>
          <w:color w:val="222222"/>
          <w:sz w:val="24"/>
          <w:szCs w:val="24"/>
          <w:shd w:val="clear" w:color="auto" w:fill="FFFFFF"/>
        </w:rPr>
        <w:t>Jorgensen, J. W. (2018). </w:t>
      </w:r>
      <w:r w:rsidRPr="00FB4031">
        <w:rPr>
          <w:rFonts w:ascii="Times New Roman" w:hAnsi="Times New Roman" w:cs="Times New Roman"/>
          <w:i/>
          <w:iCs/>
          <w:color w:val="222222"/>
          <w:sz w:val="24"/>
          <w:szCs w:val="24"/>
          <w:shd w:val="clear" w:color="auto" w:fill="FFFFFF"/>
        </w:rPr>
        <w:t>U.S. Patent Application No. 15/653,161</w:t>
      </w:r>
      <w:r w:rsidRPr="00FB4031">
        <w:rPr>
          <w:rFonts w:ascii="Times New Roman" w:hAnsi="Times New Roman" w:cs="Times New Roman"/>
          <w:color w:val="222222"/>
          <w:sz w:val="24"/>
          <w:szCs w:val="24"/>
          <w:shd w:val="clear" w:color="auto" w:fill="FFFFFF"/>
        </w:rPr>
        <w:t>.</w:t>
      </w:r>
    </w:p>
    <w:p w:rsidR="00D042DB" w:rsidRPr="00FB4031" w:rsidRDefault="00663666">
      <w:pPr>
        <w:rPr>
          <w:rFonts w:ascii="Times New Roman" w:hAnsi="Times New Roman" w:cs="Times New Roman"/>
          <w:b/>
          <w:sz w:val="24"/>
          <w:szCs w:val="24"/>
        </w:rPr>
      </w:pPr>
      <w:r w:rsidRPr="00FB4031">
        <w:rPr>
          <w:rFonts w:ascii="Times New Roman" w:hAnsi="Times New Roman" w:cs="Times New Roman"/>
          <w:color w:val="222222"/>
          <w:sz w:val="24"/>
          <w:szCs w:val="24"/>
          <w:shd w:val="clear" w:color="auto" w:fill="FFFFFF"/>
        </w:rPr>
        <w:t>Vardy, A. (2016). </w:t>
      </w:r>
      <w:proofErr w:type="spellStart"/>
      <w:r w:rsidRPr="00FB4031">
        <w:rPr>
          <w:rFonts w:ascii="Times New Roman" w:hAnsi="Times New Roman" w:cs="Times New Roman"/>
          <w:i/>
          <w:iCs/>
          <w:color w:val="222222"/>
          <w:sz w:val="24"/>
          <w:szCs w:val="24"/>
          <w:shd w:val="clear" w:color="auto" w:fill="FFFFFF"/>
        </w:rPr>
        <w:t>Subnetting</w:t>
      </w:r>
      <w:proofErr w:type="spellEnd"/>
      <w:r w:rsidRPr="00FB4031">
        <w:rPr>
          <w:rFonts w:ascii="Times New Roman" w:hAnsi="Times New Roman" w:cs="Times New Roman"/>
          <w:i/>
          <w:iCs/>
          <w:color w:val="222222"/>
          <w:sz w:val="24"/>
          <w:szCs w:val="24"/>
          <w:shd w:val="clear" w:color="auto" w:fill="FFFFFF"/>
        </w:rPr>
        <w:t xml:space="preserve"> </w:t>
      </w:r>
      <w:proofErr w:type="gramStart"/>
      <w:r w:rsidRPr="00FB4031">
        <w:rPr>
          <w:rFonts w:ascii="Times New Roman" w:hAnsi="Times New Roman" w:cs="Times New Roman"/>
          <w:i/>
          <w:iCs/>
          <w:color w:val="222222"/>
          <w:sz w:val="24"/>
          <w:szCs w:val="24"/>
          <w:shd w:val="clear" w:color="auto" w:fill="FFFFFF"/>
        </w:rPr>
        <w:t>For</w:t>
      </w:r>
      <w:proofErr w:type="gramEnd"/>
      <w:r w:rsidRPr="00FB4031">
        <w:rPr>
          <w:rFonts w:ascii="Times New Roman" w:hAnsi="Times New Roman" w:cs="Times New Roman"/>
          <w:i/>
          <w:iCs/>
          <w:color w:val="222222"/>
          <w:sz w:val="24"/>
          <w:szCs w:val="24"/>
          <w:shd w:val="clear" w:color="auto" w:fill="FFFFFF"/>
        </w:rPr>
        <w:t xml:space="preserve"> Beginners: How To Easily Master IP </w:t>
      </w:r>
      <w:proofErr w:type="spellStart"/>
      <w:r w:rsidRPr="00FB4031">
        <w:rPr>
          <w:rFonts w:ascii="Times New Roman" w:hAnsi="Times New Roman" w:cs="Times New Roman"/>
          <w:i/>
          <w:iCs/>
          <w:color w:val="222222"/>
          <w:sz w:val="24"/>
          <w:szCs w:val="24"/>
          <w:shd w:val="clear" w:color="auto" w:fill="FFFFFF"/>
        </w:rPr>
        <w:t>Subnetting</w:t>
      </w:r>
      <w:proofErr w:type="spellEnd"/>
      <w:r w:rsidRPr="00FB4031">
        <w:rPr>
          <w:rFonts w:ascii="Times New Roman" w:hAnsi="Times New Roman" w:cs="Times New Roman"/>
          <w:i/>
          <w:iCs/>
          <w:color w:val="222222"/>
          <w:sz w:val="24"/>
          <w:szCs w:val="24"/>
          <w:shd w:val="clear" w:color="auto" w:fill="FFFFFF"/>
        </w:rPr>
        <w:t xml:space="preserve"> And Binary Math To Pass Your CCNA-CCNA, Networking, IT Security, ITSM</w:t>
      </w:r>
      <w:r w:rsidRPr="00FB4031">
        <w:rPr>
          <w:rFonts w:ascii="Times New Roman" w:hAnsi="Times New Roman" w:cs="Times New Roman"/>
          <w:color w:val="222222"/>
          <w:sz w:val="24"/>
          <w:szCs w:val="24"/>
          <w:shd w:val="clear" w:color="auto" w:fill="FFFFFF"/>
        </w:rPr>
        <w:t xml:space="preserve">. </w:t>
      </w:r>
      <w:proofErr w:type="spellStart"/>
      <w:r w:rsidRPr="00FB4031">
        <w:rPr>
          <w:rFonts w:ascii="Times New Roman" w:hAnsi="Times New Roman" w:cs="Times New Roman"/>
          <w:color w:val="222222"/>
          <w:sz w:val="24"/>
          <w:szCs w:val="24"/>
          <w:shd w:val="clear" w:color="auto" w:fill="FFFFFF"/>
        </w:rPr>
        <w:t>CreateSpace</w:t>
      </w:r>
      <w:proofErr w:type="spellEnd"/>
      <w:r w:rsidRPr="00FB4031">
        <w:rPr>
          <w:rFonts w:ascii="Times New Roman" w:hAnsi="Times New Roman" w:cs="Times New Roman"/>
          <w:color w:val="222222"/>
          <w:sz w:val="24"/>
          <w:szCs w:val="24"/>
          <w:shd w:val="clear" w:color="auto" w:fill="FFFFFF"/>
        </w:rPr>
        <w:t xml:space="preserve"> Independent Publishing Platform.</w:t>
      </w:r>
    </w:p>
    <w:sectPr w:rsidR="00D042DB" w:rsidRPr="00FB4031">
      <w:pgSz w:w="12240" w:h="15840"/>
      <w:pgMar w:top="1440" w:right="1440" w:bottom="1440" w:left="144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002"/>
    <w:rsid w:val="000601D1"/>
    <w:rsid w:val="000A4143"/>
    <w:rsid w:val="000C29C1"/>
    <w:rsid w:val="00102C90"/>
    <w:rsid w:val="001579C7"/>
    <w:rsid w:val="00181FD5"/>
    <w:rsid w:val="001F5FB8"/>
    <w:rsid w:val="00260D8C"/>
    <w:rsid w:val="002644EE"/>
    <w:rsid w:val="002E42C3"/>
    <w:rsid w:val="003A17A8"/>
    <w:rsid w:val="005C1409"/>
    <w:rsid w:val="00621C18"/>
    <w:rsid w:val="00663666"/>
    <w:rsid w:val="007C31A6"/>
    <w:rsid w:val="008E3406"/>
    <w:rsid w:val="009224F3"/>
    <w:rsid w:val="009733DF"/>
    <w:rsid w:val="00AF0E95"/>
    <w:rsid w:val="00AF438D"/>
    <w:rsid w:val="00B73383"/>
    <w:rsid w:val="00BD1002"/>
    <w:rsid w:val="00C3085C"/>
    <w:rsid w:val="00D042DB"/>
    <w:rsid w:val="00DD3A7A"/>
    <w:rsid w:val="00DF65F2"/>
    <w:rsid w:val="00FB4031"/>
    <w:rsid w:val="00FB5169"/>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F1F75B-C79E-4AE5-A6F7-E16C1C3CB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8442C7"/>
    <w:rPr>
      <w:rFonts w:ascii="Tahoma" w:hAnsi="Tahoma" w:cs="Tahoma"/>
      <w:sz w:val="16"/>
      <w:szCs w:val="16"/>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BalloonText">
    <w:name w:val="Balloon Text"/>
    <w:basedOn w:val="Normal"/>
    <w:link w:val="BalloonTextChar"/>
    <w:uiPriority w:val="99"/>
    <w:semiHidden/>
    <w:unhideWhenUsed/>
    <w:qFormat/>
    <w:rsid w:val="008442C7"/>
    <w:pPr>
      <w:spacing w:after="0" w:line="240" w:lineRule="auto"/>
    </w:pPr>
    <w:rPr>
      <w:rFonts w:ascii="Tahoma" w:hAnsi="Tahoma" w:cs="Tahoma"/>
      <w:sz w:val="16"/>
      <w:szCs w:val="16"/>
    </w:rPr>
  </w:style>
  <w:style w:type="paragraph" w:customStyle="1" w:styleId="TableContents">
    <w:name w:val="Table Contents"/>
    <w:basedOn w:val="Normal"/>
    <w:qFormat/>
  </w:style>
  <w:style w:type="paragraph" w:customStyle="1" w:styleId="TableHeading">
    <w:name w:val="Table Heading"/>
    <w:basedOn w:val="TableContents"/>
    <w:qFormat/>
  </w:style>
  <w:style w:type="paragraph" w:styleId="ListParagraph">
    <w:name w:val="List Paragraph"/>
    <w:basedOn w:val="Normal"/>
    <w:uiPriority w:val="34"/>
    <w:qFormat/>
    <w:rsid w:val="007C45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Barrett</dc:creator>
  <dc:description/>
  <cp:lastModifiedBy>samuel kibe</cp:lastModifiedBy>
  <cp:revision>2</cp:revision>
  <dcterms:created xsi:type="dcterms:W3CDTF">2018-09-04T08:44:00Z</dcterms:created>
  <dcterms:modified xsi:type="dcterms:W3CDTF">2018-09-04T08:44:00Z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